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Proposal meeting schedule MR-PO 25-26 ( in Jan Luikenstraat 49 Eindhoven)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meetings start at 18.00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If you want to attend the meeting and receive the agenda, please send an email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mrprimary@isecampus.nl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October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November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 February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April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rprimary@isecampu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OtyMxLvC4ny/pOPJA8QfsBoDw==">CgMxLjA4AHIhMUE4anRvUzhzZkVKVjRiZlNwcGlTdVpmb0VMaVRYX3Ex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